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p>
    <w:p>
      <w:pPr>
        <w:jc w:val="center"/>
        <w:rPr>
          <w:rFonts w:hint="eastAsia" w:ascii="宋体" w:hAnsi="宋体" w:eastAsia="宋体" w:cs="宋体"/>
          <w:b/>
          <w:sz w:val="44"/>
          <w:szCs w:val="44"/>
          <w:lang w:val="en-US" w:eastAsia="zh-CN"/>
        </w:rPr>
      </w:pPr>
      <w:r>
        <w:rPr>
          <w:rFonts w:hint="eastAsia" w:ascii="宋体" w:hAnsi="宋体" w:eastAsia="宋体" w:cs="宋体"/>
          <w:b/>
          <w:sz w:val="44"/>
          <w:szCs w:val="44"/>
        </w:rPr>
        <w:t>鲁迅美术学院202</w:t>
      </w:r>
      <w:r>
        <w:rPr>
          <w:rFonts w:hint="eastAsia" w:ascii="宋体" w:hAnsi="宋体" w:eastAsia="宋体" w:cs="宋体"/>
          <w:b/>
          <w:sz w:val="44"/>
          <w:szCs w:val="44"/>
          <w:lang w:val="en-US" w:eastAsia="zh-CN"/>
        </w:rPr>
        <w:t>2</w:t>
      </w:r>
      <w:r>
        <w:rPr>
          <w:rFonts w:hint="eastAsia" w:ascii="宋体" w:hAnsi="宋体" w:eastAsia="宋体" w:cs="宋体"/>
          <w:b/>
          <w:sz w:val="44"/>
          <w:szCs w:val="44"/>
        </w:rPr>
        <w:t>年本科招生录取分数线</w:t>
      </w:r>
    </w:p>
    <w:p>
      <w:pPr>
        <w:jc w:val="center"/>
        <w:rPr>
          <w:rFonts w:ascii="仿宋" w:hAnsi="仿宋" w:eastAsia="仿宋"/>
          <w:sz w:val="24"/>
          <w:szCs w:val="24"/>
        </w:rPr>
      </w:pPr>
    </w:p>
    <w:p>
      <w:pPr>
        <w:ind w:firstLine="640" w:firstLineChars="200"/>
        <w:jc w:val="left"/>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校</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年本科招生录取工作现已结束，录取工作按照教育部、各省（自治区、直辖市）相关政策和我</w:t>
      </w:r>
      <w:r>
        <w:rPr>
          <w:rFonts w:hint="eastAsia" w:ascii="仿宋" w:hAnsi="仿宋" w:eastAsia="仿宋"/>
          <w:sz w:val="32"/>
          <w:szCs w:val="32"/>
          <w:lang w:val="en-US" w:eastAsia="zh-CN"/>
        </w:rPr>
        <w:t>校</w:t>
      </w:r>
      <w:r>
        <w:rPr>
          <w:rFonts w:hint="eastAsia" w:ascii="仿宋" w:hAnsi="仿宋" w:eastAsia="仿宋"/>
          <w:sz w:val="32"/>
          <w:szCs w:val="32"/>
        </w:rPr>
        <w:t>《招生章程》等规定</w:t>
      </w:r>
      <w:r>
        <w:rPr>
          <w:rFonts w:hint="eastAsia" w:ascii="仿宋" w:hAnsi="仿宋" w:eastAsia="仿宋"/>
          <w:sz w:val="32"/>
          <w:szCs w:val="32"/>
          <w:lang w:val="en-US" w:eastAsia="zh-CN"/>
        </w:rPr>
        <w:t>进行</w:t>
      </w:r>
      <w:r>
        <w:rPr>
          <w:rFonts w:hint="eastAsia" w:ascii="仿宋" w:hAnsi="仿宋" w:eastAsia="仿宋"/>
          <w:sz w:val="32"/>
          <w:szCs w:val="32"/>
        </w:rPr>
        <w:t>，各专业类别录取分数线如下：</w:t>
      </w:r>
    </w:p>
    <w:tbl>
      <w:tblPr>
        <w:tblStyle w:val="5"/>
        <w:tblpPr w:leftFromText="180" w:rightFromText="180" w:vertAnchor="text" w:horzAnchor="margin" w:tblpXSpec="center" w:tblpY="305"/>
        <w:tblW w:w="0" w:type="auto"/>
        <w:tblInd w:w="1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2836"/>
        <w:gridCol w:w="1743"/>
        <w:gridCol w:w="18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1235"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专业代码</w:t>
            </w:r>
          </w:p>
        </w:tc>
        <w:tc>
          <w:tcPr>
            <w:tcW w:w="2836"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专业类别</w:t>
            </w:r>
          </w:p>
        </w:tc>
        <w:tc>
          <w:tcPr>
            <w:tcW w:w="1743"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辽宁省内</w:t>
            </w:r>
          </w:p>
        </w:tc>
        <w:tc>
          <w:tcPr>
            <w:tcW w:w="1864"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省外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1304</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美术学类</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229.2</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1303</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戏剧与影视学类</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222.3</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1305</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设计学类</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269.36</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263.28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4"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130405</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书法学</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245.2</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 xml:space="preserve">1305H </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设计学类（中外合作办学）</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479</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130401</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美术学</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467</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5"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130501</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艺术设计学</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460</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5"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130102</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艺术管理</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462</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1" w:hRule="atLeast"/>
        </w:trPr>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130301</w:t>
            </w:r>
          </w:p>
        </w:tc>
        <w:tc>
          <w:tcPr>
            <w:tcW w:w="28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表演</w:t>
            </w:r>
          </w:p>
        </w:tc>
        <w:tc>
          <w:tcPr>
            <w:tcW w:w="17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251.2</w:t>
            </w:r>
          </w:p>
        </w:tc>
        <w:tc>
          <w:tcPr>
            <w:tcW w:w="186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259</w:t>
            </w:r>
          </w:p>
        </w:tc>
      </w:tr>
    </w:tbl>
    <w:p>
      <w:pPr>
        <w:ind w:firstLine="420" w:firstLineChars="150"/>
        <w:rPr>
          <w:rFonts w:ascii="仿宋" w:hAnsi="仿宋" w:eastAsia="仿宋"/>
          <w:sz w:val="28"/>
          <w:szCs w:val="28"/>
        </w:rPr>
      </w:pPr>
    </w:p>
    <w:p>
      <w:pPr>
        <w:ind w:firstLine="480" w:firstLineChars="150"/>
        <w:rPr>
          <w:rFonts w:hint="eastAsia" w:ascii="仿宋" w:hAnsi="仿宋" w:eastAsia="仿宋"/>
          <w:sz w:val="32"/>
          <w:szCs w:val="32"/>
        </w:rPr>
      </w:pPr>
      <w:r>
        <w:rPr>
          <w:rFonts w:hint="eastAsia" w:ascii="仿宋" w:hAnsi="仿宋" w:eastAsia="仿宋"/>
          <w:sz w:val="32"/>
          <w:szCs w:val="32"/>
        </w:rPr>
        <w:t>*高考报考我</w:t>
      </w:r>
      <w:r>
        <w:rPr>
          <w:rFonts w:hint="eastAsia" w:ascii="仿宋" w:hAnsi="仿宋" w:eastAsia="仿宋"/>
          <w:sz w:val="32"/>
          <w:szCs w:val="32"/>
          <w:lang w:val="en-US" w:eastAsia="zh-CN"/>
        </w:rPr>
        <w:t>校</w:t>
      </w:r>
      <w:r>
        <w:rPr>
          <w:rFonts w:hint="eastAsia" w:ascii="仿宋" w:hAnsi="仿宋" w:eastAsia="仿宋"/>
          <w:sz w:val="32"/>
          <w:szCs w:val="32"/>
        </w:rPr>
        <w:t>的考生请根据生源地招生主管部门公布的本批次录取结果公布时间及查询方式来了解是否被我</w:t>
      </w:r>
      <w:r>
        <w:rPr>
          <w:rFonts w:hint="eastAsia" w:ascii="仿宋" w:hAnsi="仿宋" w:eastAsia="仿宋"/>
          <w:sz w:val="32"/>
          <w:szCs w:val="32"/>
          <w:lang w:val="en-US" w:eastAsia="zh-CN"/>
        </w:rPr>
        <w:t>校</w:t>
      </w:r>
      <w:r>
        <w:rPr>
          <w:rFonts w:hint="eastAsia" w:ascii="仿宋" w:hAnsi="仿宋" w:eastAsia="仿宋"/>
          <w:sz w:val="32"/>
          <w:szCs w:val="32"/>
        </w:rPr>
        <w:t>录取。</w:t>
      </w:r>
    </w:p>
    <w:p>
      <w:pPr>
        <w:ind w:firstLine="640" w:firstLineChars="200"/>
        <w:rPr>
          <w:rFonts w:hint="eastAsia" w:ascii="仿宋" w:hAnsi="仿宋" w:eastAsia="仿宋"/>
          <w:sz w:val="32"/>
          <w:szCs w:val="32"/>
        </w:rPr>
      </w:pPr>
      <w:r>
        <w:rPr>
          <w:rFonts w:hint="eastAsia" w:ascii="仿宋" w:hAnsi="仿宋" w:eastAsia="仿宋"/>
          <w:sz w:val="32"/>
          <w:szCs w:val="32"/>
        </w:rPr>
        <w:t>*被录取的</w:t>
      </w:r>
      <w:r>
        <w:rPr>
          <w:rFonts w:hint="eastAsia" w:ascii="仿宋" w:hAnsi="仿宋" w:eastAsia="仿宋"/>
          <w:b/>
          <w:sz w:val="32"/>
          <w:szCs w:val="32"/>
        </w:rPr>
        <w:t>美术学类、戏剧与影视学类、设计学类、设计学类（中外合作办学）、美术学专业</w:t>
      </w:r>
      <w:r>
        <w:rPr>
          <w:rFonts w:hint="eastAsia" w:ascii="仿宋" w:hAnsi="仿宋" w:eastAsia="仿宋"/>
          <w:sz w:val="32"/>
          <w:szCs w:val="32"/>
        </w:rPr>
        <w:t>的考生</w:t>
      </w:r>
      <w:r>
        <w:rPr>
          <w:rFonts w:hint="eastAsia" w:ascii="仿宋" w:hAnsi="仿宋" w:eastAsia="仿宋"/>
          <w:color w:val="auto"/>
          <w:sz w:val="32"/>
          <w:szCs w:val="32"/>
          <w:highlight w:val="none"/>
        </w:rPr>
        <w:t>，须在</w:t>
      </w:r>
      <w:r>
        <w:rPr>
          <w:rFonts w:hint="eastAsia" w:ascii="仿宋" w:hAnsi="仿宋" w:eastAsia="仿宋"/>
          <w:b/>
          <w:color w:val="auto"/>
          <w:sz w:val="32"/>
          <w:szCs w:val="32"/>
          <w:highlight w:val="none"/>
        </w:rPr>
        <w:t>202</w:t>
      </w:r>
      <w:r>
        <w:rPr>
          <w:rFonts w:hint="eastAsia" w:ascii="仿宋" w:hAnsi="仿宋" w:eastAsia="仿宋"/>
          <w:b/>
          <w:color w:val="auto"/>
          <w:sz w:val="32"/>
          <w:szCs w:val="32"/>
          <w:highlight w:val="none"/>
          <w:lang w:val="en-US" w:eastAsia="zh-CN"/>
        </w:rPr>
        <w:t>2</w:t>
      </w:r>
      <w:r>
        <w:rPr>
          <w:rFonts w:hint="eastAsia" w:ascii="仿宋" w:hAnsi="仿宋" w:eastAsia="仿宋"/>
          <w:b/>
          <w:color w:val="auto"/>
          <w:sz w:val="32"/>
          <w:szCs w:val="32"/>
          <w:highlight w:val="none"/>
        </w:rPr>
        <w:t>年</w:t>
      </w:r>
      <w:r>
        <w:rPr>
          <w:rFonts w:ascii="仿宋" w:hAnsi="仿宋" w:eastAsia="仿宋"/>
          <w:b/>
          <w:color w:val="auto"/>
          <w:sz w:val="32"/>
          <w:szCs w:val="32"/>
          <w:highlight w:val="none"/>
        </w:rPr>
        <w:t>8</w:t>
      </w:r>
      <w:r>
        <w:rPr>
          <w:rFonts w:hint="eastAsia" w:ascii="仿宋" w:hAnsi="仿宋" w:eastAsia="仿宋"/>
          <w:b/>
          <w:color w:val="auto"/>
          <w:sz w:val="32"/>
          <w:szCs w:val="32"/>
          <w:highlight w:val="none"/>
        </w:rPr>
        <w:t>月25日至</w:t>
      </w:r>
      <w:r>
        <w:rPr>
          <w:rFonts w:hint="eastAsia" w:ascii="仿宋" w:hAnsi="仿宋" w:eastAsia="仿宋"/>
          <w:b/>
          <w:color w:val="auto"/>
          <w:sz w:val="32"/>
          <w:szCs w:val="32"/>
          <w:highlight w:val="none"/>
          <w:lang w:val="en-US" w:eastAsia="zh-CN"/>
        </w:rPr>
        <w:t>2022年</w:t>
      </w:r>
      <w:r>
        <w:rPr>
          <w:rFonts w:hint="eastAsia" w:ascii="仿宋" w:hAnsi="仿宋" w:eastAsia="仿宋"/>
          <w:b/>
          <w:color w:val="auto"/>
          <w:sz w:val="32"/>
          <w:szCs w:val="32"/>
          <w:highlight w:val="none"/>
        </w:rPr>
        <w:t>8月28日</w:t>
      </w:r>
      <w:r>
        <w:rPr>
          <w:rFonts w:hint="eastAsia" w:ascii="仿宋" w:hAnsi="仿宋" w:eastAsia="仿宋"/>
          <w:sz w:val="32"/>
          <w:szCs w:val="32"/>
          <w:highlight w:val="none"/>
        </w:rPr>
        <w:t>登录鲁迅美术学院官方网站（www.lumei.edu.cn）填报相关专业（或专业方向）信息,不填报者视为</w:t>
      </w:r>
      <w:r>
        <w:rPr>
          <w:rFonts w:hint="eastAsia" w:ascii="仿宋" w:hAnsi="仿宋" w:eastAsia="仿宋"/>
          <w:sz w:val="32"/>
          <w:szCs w:val="32"/>
        </w:rPr>
        <w:t>服从。</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*《录取通知书》将于7月下旬通过邮政特快专递寄送。通知书应由被录取考生凭本人有效身份证件亲自签收。请被录取的考生收到通知书后详细阅读《入学须知》等相关材料。</w:t>
      </w:r>
    </w:p>
    <w:p>
      <w:pPr>
        <w:ind w:firstLine="480" w:firstLineChars="15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校</w:t>
      </w:r>
      <w:r>
        <w:rPr>
          <w:rFonts w:hint="eastAsia" w:ascii="仿宋" w:hAnsi="仿宋" w:eastAsia="仿宋"/>
          <w:sz w:val="32"/>
          <w:szCs w:val="32"/>
        </w:rPr>
        <w:t>本科招生录取工作不收取任何费用，包括《录取通知书》的邮寄。</w:t>
      </w:r>
    </w:p>
    <w:p>
      <w:pPr>
        <w:jc w:val="center"/>
        <w:rPr>
          <w:rFonts w:ascii="仿宋" w:hAnsi="仿宋" w:eastAsia="仿宋"/>
          <w:sz w:val="32"/>
          <w:szCs w:val="32"/>
        </w:rPr>
      </w:pPr>
      <w:r>
        <w:rPr>
          <w:rFonts w:hint="eastAsia" w:ascii="仿宋" w:hAnsi="仿宋" w:eastAsia="仿宋"/>
          <w:sz w:val="32"/>
          <w:szCs w:val="32"/>
        </w:rPr>
        <w:t xml:space="preserve">                           </w:t>
      </w:r>
    </w:p>
    <w:p>
      <w:pPr>
        <w:jc w:val="center"/>
        <w:rPr>
          <w:rFonts w:ascii="仿宋" w:hAnsi="仿宋" w:eastAsia="仿宋"/>
          <w:sz w:val="32"/>
          <w:szCs w:val="32"/>
        </w:rPr>
      </w:pPr>
      <w:r>
        <w:rPr>
          <w:rFonts w:hint="eastAsia" w:ascii="仿宋" w:hAnsi="仿宋" w:eastAsia="仿宋"/>
          <w:sz w:val="32"/>
          <w:szCs w:val="32"/>
        </w:rPr>
        <w:t xml:space="preserve">                                </w:t>
      </w:r>
    </w:p>
    <w:p>
      <w:pPr>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鲁迅美术学院</w:t>
      </w:r>
    </w:p>
    <w:p>
      <w:pPr>
        <w:ind w:right="360"/>
        <w:jc w:val="right"/>
        <w:rPr>
          <w:rFonts w:ascii="仿宋" w:hAnsi="仿宋" w:eastAsia="仿宋"/>
          <w:sz w:val="32"/>
          <w:szCs w:val="32"/>
        </w:rPr>
      </w:pPr>
      <w:bookmarkStart w:id="0" w:name="_GoBack"/>
      <w:bookmarkEnd w:id="0"/>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年7月15日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hYTE1YTYxYThiMWQzMDJlZDU5MWE3MTI3MmI5YjcifQ=="/>
  </w:docVars>
  <w:rsids>
    <w:rsidRoot w:val="000B6E11"/>
    <w:rsid w:val="00000526"/>
    <w:rsid w:val="00000FFA"/>
    <w:rsid w:val="00010055"/>
    <w:rsid w:val="000108FD"/>
    <w:rsid w:val="00015FF7"/>
    <w:rsid w:val="00024FA2"/>
    <w:rsid w:val="000378AC"/>
    <w:rsid w:val="00096F17"/>
    <w:rsid w:val="000B31A1"/>
    <w:rsid w:val="000B6E11"/>
    <w:rsid w:val="000C129E"/>
    <w:rsid w:val="000C51B5"/>
    <w:rsid w:val="000D0C7E"/>
    <w:rsid w:val="000D77AB"/>
    <w:rsid w:val="000E10F6"/>
    <w:rsid w:val="001154E6"/>
    <w:rsid w:val="001510E6"/>
    <w:rsid w:val="00152A8A"/>
    <w:rsid w:val="00183D77"/>
    <w:rsid w:val="001A4142"/>
    <w:rsid w:val="001B7B52"/>
    <w:rsid w:val="00246FAE"/>
    <w:rsid w:val="0026218D"/>
    <w:rsid w:val="002A21E1"/>
    <w:rsid w:val="002D32D4"/>
    <w:rsid w:val="0030354A"/>
    <w:rsid w:val="00317385"/>
    <w:rsid w:val="003312F1"/>
    <w:rsid w:val="00334572"/>
    <w:rsid w:val="0033783E"/>
    <w:rsid w:val="00340AB5"/>
    <w:rsid w:val="003471D5"/>
    <w:rsid w:val="003475AF"/>
    <w:rsid w:val="003667B0"/>
    <w:rsid w:val="00372A61"/>
    <w:rsid w:val="003861DC"/>
    <w:rsid w:val="003B602F"/>
    <w:rsid w:val="003C2038"/>
    <w:rsid w:val="003E356C"/>
    <w:rsid w:val="003F1829"/>
    <w:rsid w:val="00411C72"/>
    <w:rsid w:val="00423415"/>
    <w:rsid w:val="00430DD5"/>
    <w:rsid w:val="00440641"/>
    <w:rsid w:val="00465DC2"/>
    <w:rsid w:val="00480A07"/>
    <w:rsid w:val="004A2EEC"/>
    <w:rsid w:val="004D16FE"/>
    <w:rsid w:val="004D2EB1"/>
    <w:rsid w:val="005263BB"/>
    <w:rsid w:val="005308CC"/>
    <w:rsid w:val="00531599"/>
    <w:rsid w:val="00552C5A"/>
    <w:rsid w:val="00553CD0"/>
    <w:rsid w:val="00585855"/>
    <w:rsid w:val="005B4C6B"/>
    <w:rsid w:val="005D50D6"/>
    <w:rsid w:val="00603530"/>
    <w:rsid w:val="00607126"/>
    <w:rsid w:val="00615A40"/>
    <w:rsid w:val="00621271"/>
    <w:rsid w:val="00631823"/>
    <w:rsid w:val="00633C35"/>
    <w:rsid w:val="006624FF"/>
    <w:rsid w:val="00666B5A"/>
    <w:rsid w:val="00666CFA"/>
    <w:rsid w:val="00697758"/>
    <w:rsid w:val="006A4378"/>
    <w:rsid w:val="006E5F77"/>
    <w:rsid w:val="006E71F2"/>
    <w:rsid w:val="006F6ED1"/>
    <w:rsid w:val="0071412A"/>
    <w:rsid w:val="00752ED6"/>
    <w:rsid w:val="007802A7"/>
    <w:rsid w:val="00793994"/>
    <w:rsid w:val="007A5F50"/>
    <w:rsid w:val="007D4656"/>
    <w:rsid w:val="007E0231"/>
    <w:rsid w:val="008036B2"/>
    <w:rsid w:val="00821060"/>
    <w:rsid w:val="00823D8D"/>
    <w:rsid w:val="00825246"/>
    <w:rsid w:val="0082542F"/>
    <w:rsid w:val="0083454B"/>
    <w:rsid w:val="008414AC"/>
    <w:rsid w:val="008A50C8"/>
    <w:rsid w:val="008A5215"/>
    <w:rsid w:val="008B3454"/>
    <w:rsid w:val="008B42F1"/>
    <w:rsid w:val="008D43DB"/>
    <w:rsid w:val="008E53E3"/>
    <w:rsid w:val="008E5FD9"/>
    <w:rsid w:val="008E74C7"/>
    <w:rsid w:val="008F6753"/>
    <w:rsid w:val="00907F3B"/>
    <w:rsid w:val="00930B62"/>
    <w:rsid w:val="00961FDA"/>
    <w:rsid w:val="009636D3"/>
    <w:rsid w:val="00981B7E"/>
    <w:rsid w:val="009E143F"/>
    <w:rsid w:val="00A1189A"/>
    <w:rsid w:val="00A17CF3"/>
    <w:rsid w:val="00A315AA"/>
    <w:rsid w:val="00A336D7"/>
    <w:rsid w:val="00A33CEA"/>
    <w:rsid w:val="00A42A8A"/>
    <w:rsid w:val="00A50625"/>
    <w:rsid w:val="00A534FD"/>
    <w:rsid w:val="00AB4F96"/>
    <w:rsid w:val="00AC0D6F"/>
    <w:rsid w:val="00AC468D"/>
    <w:rsid w:val="00AC5039"/>
    <w:rsid w:val="00AD3488"/>
    <w:rsid w:val="00AF73D4"/>
    <w:rsid w:val="00B268A6"/>
    <w:rsid w:val="00B274CB"/>
    <w:rsid w:val="00B35AE5"/>
    <w:rsid w:val="00B363C7"/>
    <w:rsid w:val="00B669AB"/>
    <w:rsid w:val="00B7334C"/>
    <w:rsid w:val="00B73B4E"/>
    <w:rsid w:val="00B77E6D"/>
    <w:rsid w:val="00BA3C4E"/>
    <w:rsid w:val="00BB47C1"/>
    <w:rsid w:val="00BB5103"/>
    <w:rsid w:val="00BC366C"/>
    <w:rsid w:val="00BD5D67"/>
    <w:rsid w:val="00BF2AD4"/>
    <w:rsid w:val="00C14C47"/>
    <w:rsid w:val="00C427E6"/>
    <w:rsid w:val="00C5138B"/>
    <w:rsid w:val="00C53223"/>
    <w:rsid w:val="00C811E8"/>
    <w:rsid w:val="00C8695B"/>
    <w:rsid w:val="00CD7C1C"/>
    <w:rsid w:val="00CE3E86"/>
    <w:rsid w:val="00CE5E67"/>
    <w:rsid w:val="00D10884"/>
    <w:rsid w:val="00D43FDC"/>
    <w:rsid w:val="00D80D30"/>
    <w:rsid w:val="00DA4EA6"/>
    <w:rsid w:val="00DB1341"/>
    <w:rsid w:val="00DB6568"/>
    <w:rsid w:val="00DD1841"/>
    <w:rsid w:val="00DD2D5B"/>
    <w:rsid w:val="00DF0308"/>
    <w:rsid w:val="00DF460B"/>
    <w:rsid w:val="00E155D3"/>
    <w:rsid w:val="00E36334"/>
    <w:rsid w:val="00E3660E"/>
    <w:rsid w:val="00E36BE9"/>
    <w:rsid w:val="00E36E16"/>
    <w:rsid w:val="00E62313"/>
    <w:rsid w:val="00E65A70"/>
    <w:rsid w:val="00EB7C62"/>
    <w:rsid w:val="00ED4B97"/>
    <w:rsid w:val="00F26A47"/>
    <w:rsid w:val="00F34C61"/>
    <w:rsid w:val="00F5548B"/>
    <w:rsid w:val="00F76972"/>
    <w:rsid w:val="00F85AF0"/>
    <w:rsid w:val="00F91693"/>
    <w:rsid w:val="00F9589B"/>
    <w:rsid w:val="00FE4322"/>
    <w:rsid w:val="03225739"/>
    <w:rsid w:val="03870AD9"/>
    <w:rsid w:val="08570A06"/>
    <w:rsid w:val="085A7F4C"/>
    <w:rsid w:val="0E18188E"/>
    <w:rsid w:val="19B94A50"/>
    <w:rsid w:val="2D347429"/>
    <w:rsid w:val="2D8644F7"/>
    <w:rsid w:val="2E532A1D"/>
    <w:rsid w:val="2FEB0AA2"/>
    <w:rsid w:val="33F71003"/>
    <w:rsid w:val="35F84ACC"/>
    <w:rsid w:val="360C5896"/>
    <w:rsid w:val="3B3E1254"/>
    <w:rsid w:val="3D406362"/>
    <w:rsid w:val="3E846D64"/>
    <w:rsid w:val="4A5E621D"/>
    <w:rsid w:val="4CA204A4"/>
    <w:rsid w:val="549A3F50"/>
    <w:rsid w:val="5EF74861"/>
    <w:rsid w:val="64C21A95"/>
    <w:rsid w:val="66494774"/>
    <w:rsid w:val="7999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446</Words>
  <Characters>573</Characters>
  <Lines>4</Lines>
  <Paragraphs>1</Paragraphs>
  <TotalTime>5</TotalTime>
  <ScaleCrop>false</ScaleCrop>
  <LinksUpToDate>false</LinksUpToDate>
  <CharactersWithSpaces>666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2017-12-07T01:19:00Z</dcterms:created>
  <dc:creator>Sky123.Org</dc:creator>
  <cp:lastModifiedBy>微信用户</cp:lastModifiedBy>
  <cp:lastPrinted>2022-11-05T02:53:53Z</cp:lastPrinted>
  <dcterms:modified xsi:type="dcterms:W3CDTF">2022-11-05T02:53:56Z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B9D6E709D8AC45FABF5012000DC5B307</vt:lpwstr>
  </property>
</Properties>
</file>