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8E37" w14:textId="08F3A7CD" w:rsidR="001201F3" w:rsidRDefault="005A5520" w:rsidP="005A5520">
      <w:pPr>
        <w:jc w:val="center"/>
        <w:rPr>
          <w:b/>
          <w:bCs/>
          <w:sz w:val="36"/>
          <w:szCs w:val="36"/>
        </w:rPr>
      </w:pPr>
      <w:r w:rsidRPr="005A5520">
        <w:rPr>
          <w:rFonts w:hint="eastAsia"/>
          <w:b/>
          <w:bCs/>
          <w:sz w:val="36"/>
          <w:szCs w:val="36"/>
        </w:rPr>
        <w:t>学生</w:t>
      </w:r>
      <w:r w:rsidR="00E65261">
        <w:rPr>
          <w:rFonts w:hint="eastAsia"/>
          <w:b/>
          <w:bCs/>
          <w:sz w:val="36"/>
          <w:szCs w:val="36"/>
        </w:rPr>
        <w:t>工作</w:t>
      </w:r>
      <w:r w:rsidRPr="005A5520">
        <w:rPr>
          <w:rFonts w:hint="eastAsia"/>
          <w:b/>
          <w:bCs/>
          <w:sz w:val="36"/>
          <w:szCs w:val="36"/>
        </w:rPr>
        <w:t>处</w:t>
      </w:r>
      <w:r w:rsidR="00E65261">
        <w:rPr>
          <w:rFonts w:hint="eastAsia"/>
          <w:b/>
          <w:bCs/>
          <w:sz w:val="36"/>
          <w:szCs w:val="36"/>
        </w:rPr>
        <w:t>2</w:t>
      </w:r>
      <w:r w:rsidR="00E65261">
        <w:rPr>
          <w:b/>
          <w:bCs/>
          <w:sz w:val="36"/>
          <w:szCs w:val="36"/>
        </w:rPr>
        <w:t>022</w:t>
      </w:r>
      <w:r w:rsidR="00E65261">
        <w:rPr>
          <w:rFonts w:hint="eastAsia"/>
          <w:b/>
          <w:bCs/>
          <w:sz w:val="36"/>
          <w:szCs w:val="36"/>
        </w:rPr>
        <w:t>年信息公开</w:t>
      </w:r>
      <w:r w:rsidRPr="005A5520">
        <w:rPr>
          <w:rFonts w:hint="eastAsia"/>
          <w:b/>
          <w:bCs/>
          <w:sz w:val="36"/>
          <w:szCs w:val="36"/>
        </w:rPr>
        <w:t>工作总结</w:t>
      </w:r>
    </w:p>
    <w:p w14:paraId="481189FE" w14:textId="63E7AE70" w:rsidR="005A5520" w:rsidRDefault="005A5520" w:rsidP="005A5520">
      <w:pPr>
        <w:jc w:val="center"/>
        <w:rPr>
          <w:b/>
          <w:bCs/>
          <w:sz w:val="36"/>
          <w:szCs w:val="36"/>
        </w:rPr>
      </w:pPr>
    </w:p>
    <w:p w14:paraId="5006484F" w14:textId="0A1AB5CA" w:rsidR="005A5520" w:rsidRPr="00A1078B" w:rsidRDefault="005A5520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学生</w:t>
      </w:r>
      <w:r w:rsidR="005909D0" w:rsidRPr="00A1078B">
        <w:rPr>
          <w:rFonts w:hint="eastAsia"/>
          <w:sz w:val="28"/>
          <w:szCs w:val="28"/>
        </w:rPr>
        <w:t>工作</w:t>
      </w:r>
      <w:r w:rsidRPr="00A1078B">
        <w:rPr>
          <w:rFonts w:hint="eastAsia"/>
          <w:sz w:val="28"/>
          <w:szCs w:val="28"/>
        </w:rPr>
        <w:t>处对</w:t>
      </w:r>
      <w:r w:rsidR="005909D0" w:rsidRPr="00A1078B">
        <w:rPr>
          <w:rFonts w:hint="eastAsia"/>
          <w:sz w:val="28"/>
          <w:szCs w:val="28"/>
        </w:rPr>
        <w:t>2</w:t>
      </w:r>
      <w:r w:rsidR="005909D0" w:rsidRPr="00A1078B">
        <w:rPr>
          <w:sz w:val="28"/>
          <w:szCs w:val="28"/>
        </w:rPr>
        <w:t>022</w:t>
      </w:r>
      <w:r w:rsidR="005909D0" w:rsidRPr="00A1078B">
        <w:rPr>
          <w:rFonts w:hint="eastAsia"/>
          <w:sz w:val="28"/>
          <w:szCs w:val="28"/>
        </w:rPr>
        <w:t>年</w:t>
      </w:r>
      <w:r w:rsidRPr="00A1078B">
        <w:rPr>
          <w:sz w:val="28"/>
          <w:szCs w:val="28"/>
        </w:rPr>
        <w:t>应公开</w:t>
      </w:r>
      <w:r w:rsidR="00786696" w:rsidRPr="00A1078B">
        <w:rPr>
          <w:rFonts w:hint="eastAsia"/>
          <w:sz w:val="28"/>
          <w:szCs w:val="28"/>
        </w:rPr>
        <w:t>和</w:t>
      </w:r>
      <w:r w:rsidRPr="00A1078B">
        <w:rPr>
          <w:sz w:val="28"/>
          <w:szCs w:val="28"/>
        </w:rPr>
        <w:t>已公开的事项、相关制度和公开方式等内容进行</w:t>
      </w:r>
      <w:r w:rsidRPr="00A1078B">
        <w:rPr>
          <w:rFonts w:hint="eastAsia"/>
          <w:sz w:val="28"/>
          <w:szCs w:val="28"/>
        </w:rPr>
        <w:t>了</w:t>
      </w:r>
      <w:r w:rsidR="00786696" w:rsidRPr="00A1078B">
        <w:rPr>
          <w:rFonts w:hint="eastAsia"/>
          <w:sz w:val="28"/>
          <w:szCs w:val="28"/>
        </w:rPr>
        <w:t>排查</w:t>
      </w:r>
      <w:r w:rsidR="00FD0713" w:rsidRPr="00A1078B">
        <w:rPr>
          <w:rFonts w:hint="eastAsia"/>
          <w:sz w:val="28"/>
          <w:szCs w:val="28"/>
        </w:rPr>
        <w:t>。</w:t>
      </w:r>
      <w:r w:rsidR="00786696" w:rsidRPr="00A1078B">
        <w:rPr>
          <w:rFonts w:hint="eastAsia"/>
          <w:sz w:val="28"/>
          <w:szCs w:val="28"/>
        </w:rPr>
        <w:t>结合</w:t>
      </w:r>
      <w:r w:rsidR="001F02B8" w:rsidRPr="00A1078B">
        <w:rPr>
          <w:rFonts w:hint="eastAsia"/>
          <w:sz w:val="28"/>
          <w:szCs w:val="28"/>
        </w:rPr>
        <w:t>我院信息公开</w:t>
      </w:r>
      <w:r w:rsidR="00786696" w:rsidRPr="00A1078B">
        <w:rPr>
          <w:rFonts w:hint="eastAsia"/>
          <w:sz w:val="28"/>
          <w:szCs w:val="28"/>
        </w:rPr>
        <w:t>基础责任清单</w:t>
      </w:r>
      <w:r w:rsidR="00FD0713" w:rsidRPr="00A1078B">
        <w:rPr>
          <w:rFonts w:hint="eastAsia"/>
          <w:sz w:val="28"/>
          <w:szCs w:val="28"/>
        </w:rPr>
        <w:t>所涉及的</w:t>
      </w:r>
      <w:r w:rsidR="00735876" w:rsidRPr="00A1078B">
        <w:rPr>
          <w:rFonts w:hint="eastAsia"/>
          <w:sz w:val="28"/>
          <w:szCs w:val="28"/>
        </w:rPr>
        <w:t>排查事项</w:t>
      </w:r>
      <w:r w:rsidR="001F02B8" w:rsidRPr="00A1078B">
        <w:rPr>
          <w:rFonts w:hint="eastAsia"/>
          <w:sz w:val="28"/>
          <w:szCs w:val="28"/>
        </w:rPr>
        <w:t>进行梳理，</w:t>
      </w:r>
      <w:r w:rsidR="00786696" w:rsidRPr="00A1078B">
        <w:rPr>
          <w:rFonts w:hint="eastAsia"/>
          <w:sz w:val="28"/>
          <w:szCs w:val="28"/>
        </w:rPr>
        <w:t>现将工作总结如下。</w:t>
      </w:r>
    </w:p>
    <w:p w14:paraId="3DBCB956" w14:textId="06BAE40C" w:rsidR="00A1078B" w:rsidRPr="00A1078B" w:rsidRDefault="00A1078B" w:rsidP="00786696">
      <w:pPr>
        <w:ind w:firstLine="570"/>
        <w:rPr>
          <w:b/>
          <w:bCs/>
          <w:sz w:val="28"/>
          <w:szCs w:val="28"/>
        </w:rPr>
      </w:pPr>
      <w:r w:rsidRPr="00A1078B">
        <w:rPr>
          <w:rFonts w:hint="eastAsia"/>
          <w:b/>
          <w:bCs/>
          <w:sz w:val="28"/>
          <w:szCs w:val="28"/>
        </w:rPr>
        <w:t>一、信息公开</w:t>
      </w:r>
      <w:r w:rsidR="00C314C5">
        <w:rPr>
          <w:rFonts w:hint="eastAsia"/>
          <w:b/>
          <w:bCs/>
          <w:sz w:val="28"/>
          <w:szCs w:val="28"/>
        </w:rPr>
        <w:t>内容</w:t>
      </w:r>
      <w:r w:rsidRPr="00A1078B">
        <w:rPr>
          <w:rFonts w:hint="eastAsia"/>
          <w:b/>
          <w:bCs/>
          <w:sz w:val="28"/>
          <w:szCs w:val="28"/>
        </w:rPr>
        <w:t>情况</w:t>
      </w:r>
    </w:p>
    <w:p w14:paraId="0E103842" w14:textId="5FAFEB07" w:rsidR="00786696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1</w:t>
      </w:r>
      <w:r w:rsidRPr="00A1078B">
        <w:rPr>
          <w:sz w:val="28"/>
          <w:szCs w:val="28"/>
        </w:rPr>
        <w:t>.</w:t>
      </w:r>
      <w:r w:rsidR="00735876" w:rsidRPr="00A1078B">
        <w:rPr>
          <w:rFonts w:hint="eastAsia"/>
          <w:sz w:val="28"/>
          <w:szCs w:val="28"/>
        </w:rPr>
        <w:t>本科生占全日制在校生总数的比例</w:t>
      </w:r>
    </w:p>
    <w:p w14:paraId="63F5C272" w14:textId="1EACBFC6" w:rsidR="00786696" w:rsidRPr="00A1078B" w:rsidRDefault="00735876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此项内容学生</w:t>
      </w:r>
      <w:r w:rsidR="00B35E3B">
        <w:rPr>
          <w:rFonts w:hint="eastAsia"/>
          <w:sz w:val="28"/>
          <w:szCs w:val="28"/>
        </w:rPr>
        <w:t>工作</w:t>
      </w:r>
      <w:r w:rsidRPr="00A1078B">
        <w:rPr>
          <w:rFonts w:hint="eastAsia"/>
          <w:sz w:val="28"/>
          <w:szCs w:val="28"/>
        </w:rPr>
        <w:t>处负责统计数据，每年填报“综合统计”与“鲁迅美术学院信息公开事项”</w:t>
      </w:r>
      <w:r w:rsidR="00C04A12">
        <w:rPr>
          <w:rFonts w:hint="eastAsia"/>
          <w:sz w:val="28"/>
          <w:szCs w:val="28"/>
        </w:rPr>
        <w:t>报表</w:t>
      </w:r>
      <w:r w:rsidRPr="00A1078B">
        <w:rPr>
          <w:rFonts w:hint="eastAsia"/>
          <w:sz w:val="28"/>
          <w:szCs w:val="28"/>
        </w:rPr>
        <w:t>。数据统计时间为每年新生报到、注册学籍后，</w:t>
      </w:r>
      <w:r w:rsidR="00274346">
        <w:rPr>
          <w:rFonts w:hint="eastAsia"/>
          <w:sz w:val="28"/>
          <w:szCs w:val="28"/>
        </w:rPr>
        <w:t>统计数据</w:t>
      </w:r>
      <w:r w:rsidRPr="00A1078B">
        <w:rPr>
          <w:rFonts w:hint="eastAsia"/>
          <w:sz w:val="28"/>
          <w:szCs w:val="28"/>
        </w:rPr>
        <w:t>上报给学院党政办公室</w:t>
      </w:r>
      <w:r w:rsidR="00915726">
        <w:rPr>
          <w:rFonts w:hint="eastAsia"/>
          <w:sz w:val="28"/>
          <w:szCs w:val="28"/>
        </w:rPr>
        <w:t>进行公开</w:t>
      </w:r>
      <w:r w:rsidRPr="00A1078B">
        <w:rPr>
          <w:rFonts w:hint="eastAsia"/>
          <w:sz w:val="28"/>
          <w:szCs w:val="28"/>
        </w:rPr>
        <w:t>。</w:t>
      </w:r>
    </w:p>
    <w:p w14:paraId="145A095A" w14:textId="0354FCBB" w:rsidR="00786696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2</w:t>
      </w:r>
      <w:r w:rsidRPr="00A1078B">
        <w:rPr>
          <w:sz w:val="28"/>
          <w:szCs w:val="28"/>
        </w:rPr>
        <w:t>.</w:t>
      </w:r>
      <w:r w:rsidR="0049670D" w:rsidRPr="00A1078B">
        <w:rPr>
          <w:sz w:val="28"/>
          <w:szCs w:val="28"/>
        </w:rPr>
        <w:t>学籍管理办法</w:t>
      </w:r>
    </w:p>
    <w:p w14:paraId="02EA1531" w14:textId="5FC32D83" w:rsidR="00786696" w:rsidRPr="00A1078B" w:rsidRDefault="00E221B8" w:rsidP="00E221B8">
      <w:pPr>
        <w:spacing w:line="480" w:lineRule="auto"/>
        <w:ind w:firstLineChars="200" w:firstLine="56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相关文件：《鲁迅美术学院学生学籍管理办法》、《鲁迅美术学院本科生管理规定》。</w:t>
      </w:r>
      <w:r w:rsidR="0049670D" w:rsidRPr="00A1078B">
        <w:rPr>
          <w:rFonts w:hint="eastAsia"/>
          <w:sz w:val="28"/>
          <w:szCs w:val="28"/>
        </w:rPr>
        <w:t>同时，学生</w:t>
      </w:r>
      <w:r w:rsidR="003A558B" w:rsidRPr="00A1078B">
        <w:rPr>
          <w:rFonts w:hint="eastAsia"/>
          <w:sz w:val="28"/>
          <w:szCs w:val="28"/>
        </w:rPr>
        <w:t>工作</w:t>
      </w:r>
      <w:proofErr w:type="gramStart"/>
      <w:r w:rsidR="0049670D" w:rsidRPr="00A1078B">
        <w:rPr>
          <w:rFonts w:hint="eastAsia"/>
          <w:sz w:val="28"/>
          <w:szCs w:val="28"/>
        </w:rPr>
        <w:t>处每年</w:t>
      </w:r>
      <w:proofErr w:type="gramEnd"/>
      <w:r w:rsidR="0049670D" w:rsidRPr="00A1078B">
        <w:rPr>
          <w:rFonts w:hint="eastAsia"/>
          <w:sz w:val="28"/>
          <w:szCs w:val="28"/>
        </w:rPr>
        <w:t>印发最新版学生手册，</w:t>
      </w:r>
      <w:r w:rsidR="00726A13" w:rsidRPr="00A1078B">
        <w:rPr>
          <w:rFonts w:hint="eastAsia"/>
          <w:sz w:val="28"/>
          <w:szCs w:val="28"/>
        </w:rPr>
        <w:t>于新生入校后发放，</w:t>
      </w:r>
      <w:r w:rsidR="0049670D" w:rsidRPr="00A1078B">
        <w:rPr>
          <w:rFonts w:hint="eastAsia"/>
          <w:sz w:val="28"/>
          <w:szCs w:val="28"/>
        </w:rPr>
        <w:t>向全校公开</w:t>
      </w:r>
      <w:r w:rsidR="009D38C8" w:rsidRPr="00A1078B">
        <w:rPr>
          <w:rFonts w:hint="eastAsia"/>
          <w:sz w:val="28"/>
          <w:szCs w:val="28"/>
        </w:rPr>
        <w:t>。</w:t>
      </w:r>
    </w:p>
    <w:p w14:paraId="3232E71F" w14:textId="62B396CF" w:rsidR="00786696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3</w:t>
      </w:r>
      <w:r w:rsidRPr="00A1078B">
        <w:rPr>
          <w:sz w:val="28"/>
          <w:szCs w:val="28"/>
        </w:rPr>
        <w:t>.</w:t>
      </w:r>
      <w:r w:rsidR="0053550A" w:rsidRPr="00A1078B">
        <w:rPr>
          <w:sz w:val="28"/>
          <w:szCs w:val="28"/>
        </w:rPr>
        <w:t>学生奖学金、助学金、学费减免、助学贷款、勤工俭学的申请与管理规定</w:t>
      </w:r>
    </w:p>
    <w:p w14:paraId="60BF9981" w14:textId="411E2DC7" w:rsidR="00786696" w:rsidRPr="00A1078B" w:rsidRDefault="00E221B8" w:rsidP="009D38C8">
      <w:pPr>
        <w:spacing w:line="480" w:lineRule="auto"/>
        <w:ind w:firstLine="584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相关文件：《关于落实辽宁省财政厅、辽宁省教育厅调整国家助学金资助标准的通知》、《鲁迅美术学院孤儿大学生资助工作办法》、《鲁迅美术学院国家（政府）奖学金管理暂行办法》、《鲁迅美术学院国家励志奖学金管理暂行办法》、《鲁迅美术学院国家助学金管理办法》、《鲁迅美术学院家庭经济困难学生认定办法》、《鲁迅美术学院学生勤工助学管理办法》、《鲁迅美术学院助学贷款管理办法》、</w:t>
      </w:r>
      <w:r w:rsidRPr="00A1078B">
        <w:rPr>
          <w:rFonts w:hint="eastAsia"/>
          <w:sz w:val="28"/>
          <w:szCs w:val="28"/>
        </w:rPr>
        <w:lastRenderedPageBreak/>
        <w:t>《学生奖学金评定办法》。</w:t>
      </w:r>
      <w:r w:rsidR="00F52456" w:rsidRPr="00A1078B">
        <w:rPr>
          <w:rFonts w:hint="eastAsia"/>
          <w:sz w:val="28"/>
          <w:szCs w:val="28"/>
        </w:rPr>
        <w:t>结合国家最新资助政策，</w:t>
      </w:r>
      <w:r w:rsidR="00081B16" w:rsidRPr="00A1078B">
        <w:rPr>
          <w:rFonts w:hint="eastAsia"/>
          <w:sz w:val="28"/>
          <w:szCs w:val="28"/>
        </w:rPr>
        <w:t>此项内容在每年印发最新版学生手册</w:t>
      </w:r>
      <w:r w:rsidR="009363CF" w:rsidRPr="00A1078B">
        <w:rPr>
          <w:rFonts w:hint="eastAsia"/>
          <w:sz w:val="28"/>
          <w:szCs w:val="28"/>
        </w:rPr>
        <w:t>与新生入伍宣传单</w:t>
      </w:r>
      <w:r w:rsidR="00081B16" w:rsidRPr="00A1078B">
        <w:rPr>
          <w:rFonts w:hint="eastAsia"/>
          <w:sz w:val="28"/>
          <w:szCs w:val="28"/>
        </w:rPr>
        <w:t>中公开</w:t>
      </w:r>
      <w:r w:rsidR="00726A13" w:rsidRPr="00A1078B">
        <w:rPr>
          <w:rFonts w:hint="eastAsia"/>
          <w:sz w:val="28"/>
          <w:szCs w:val="28"/>
        </w:rPr>
        <w:t>。</w:t>
      </w:r>
    </w:p>
    <w:p w14:paraId="255285B8" w14:textId="2709B259" w:rsidR="00726A13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4</w:t>
      </w:r>
      <w:r w:rsidRPr="00A1078B">
        <w:rPr>
          <w:sz w:val="28"/>
          <w:szCs w:val="28"/>
        </w:rPr>
        <w:t>.</w:t>
      </w:r>
      <w:r w:rsidR="00726A13" w:rsidRPr="00A1078B">
        <w:rPr>
          <w:rFonts w:hint="eastAsia"/>
          <w:sz w:val="28"/>
          <w:szCs w:val="28"/>
        </w:rPr>
        <w:t>学生奖励处罚办法</w:t>
      </w:r>
    </w:p>
    <w:p w14:paraId="6D8A8D3D" w14:textId="2BF9DA37" w:rsidR="00726A13" w:rsidRPr="00A1078B" w:rsidRDefault="006756E0" w:rsidP="00593236">
      <w:pPr>
        <w:spacing w:line="480" w:lineRule="auto"/>
        <w:ind w:firstLineChars="200" w:firstLine="56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相关文件：《鲁迅美术学院励志成才优秀大学生评选办法》、《鲁迅美术学院先进班集体评定办法》、《文明学生评选条例》、《鲁迅美术学院学生违纪处分实施细则》。</w:t>
      </w:r>
      <w:r w:rsidR="00726A13" w:rsidRPr="00A1078B">
        <w:rPr>
          <w:rFonts w:hint="eastAsia"/>
          <w:sz w:val="28"/>
          <w:szCs w:val="28"/>
        </w:rPr>
        <w:t>此项内容在每年印发最新版学生手册中公开</w:t>
      </w:r>
      <w:r w:rsidR="002B1849">
        <w:rPr>
          <w:rFonts w:hint="eastAsia"/>
          <w:sz w:val="28"/>
          <w:szCs w:val="28"/>
        </w:rPr>
        <w:t>，也在公寓宣传栏适当位置张贴</w:t>
      </w:r>
      <w:r w:rsidR="00726A13" w:rsidRPr="00A1078B">
        <w:rPr>
          <w:rFonts w:hint="eastAsia"/>
          <w:sz w:val="28"/>
          <w:szCs w:val="28"/>
        </w:rPr>
        <w:t>。</w:t>
      </w:r>
    </w:p>
    <w:p w14:paraId="4FD9AD80" w14:textId="059F716A" w:rsidR="00786696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5</w:t>
      </w:r>
      <w:r w:rsidRPr="00A1078B">
        <w:rPr>
          <w:sz w:val="28"/>
          <w:szCs w:val="28"/>
        </w:rPr>
        <w:t>.</w:t>
      </w:r>
      <w:r w:rsidR="00726A13" w:rsidRPr="00A1078B">
        <w:rPr>
          <w:rFonts w:hint="eastAsia"/>
          <w:sz w:val="28"/>
          <w:szCs w:val="28"/>
        </w:rPr>
        <w:t>学生申诉办法</w:t>
      </w:r>
    </w:p>
    <w:p w14:paraId="2328774F" w14:textId="2B352FAC" w:rsidR="00726A13" w:rsidRPr="00A1078B" w:rsidRDefault="006756E0" w:rsidP="00BB062E">
      <w:pPr>
        <w:spacing w:line="480" w:lineRule="auto"/>
        <w:ind w:firstLineChars="200" w:firstLine="56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相关文件：《鲁迅美术学院学生申诉办法》。</w:t>
      </w:r>
      <w:r w:rsidR="00726A13" w:rsidRPr="00A1078B">
        <w:rPr>
          <w:rFonts w:hint="eastAsia"/>
          <w:sz w:val="28"/>
          <w:szCs w:val="28"/>
        </w:rPr>
        <w:t>此项内容在每年印发最新版学生手册中公开。</w:t>
      </w:r>
    </w:p>
    <w:p w14:paraId="30077E5B" w14:textId="4C78C195" w:rsidR="00786696" w:rsidRPr="00A1078B" w:rsidRDefault="00A1078B" w:rsidP="00786696">
      <w:pPr>
        <w:ind w:firstLine="570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6</w:t>
      </w:r>
      <w:r w:rsidRPr="00A1078B">
        <w:rPr>
          <w:sz w:val="28"/>
          <w:szCs w:val="28"/>
        </w:rPr>
        <w:t>.</w:t>
      </w:r>
      <w:r w:rsidR="00726A13" w:rsidRPr="00A1078B">
        <w:rPr>
          <w:rFonts w:hint="eastAsia"/>
          <w:sz w:val="28"/>
          <w:szCs w:val="28"/>
        </w:rPr>
        <w:t>学风建设机构</w:t>
      </w:r>
    </w:p>
    <w:p w14:paraId="4A1BDE5F" w14:textId="613DDA3F" w:rsidR="005A5520" w:rsidRPr="00A1078B" w:rsidRDefault="00726A13" w:rsidP="000150EC">
      <w:pPr>
        <w:ind w:firstLineChars="200" w:firstLine="560"/>
        <w:jc w:val="both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学风建设机构</w:t>
      </w:r>
      <w:r w:rsidR="00381916" w:rsidRPr="00A1078B">
        <w:rPr>
          <w:rFonts w:hint="eastAsia"/>
          <w:sz w:val="28"/>
          <w:szCs w:val="28"/>
        </w:rPr>
        <w:t>由我院学风建设机构领导小组主持工作，2</w:t>
      </w:r>
      <w:r w:rsidR="00381916" w:rsidRPr="00A1078B">
        <w:rPr>
          <w:sz w:val="28"/>
          <w:szCs w:val="28"/>
        </w:rPr>
        <w:t>021</w:t>
      </w:r>
      <w:r w:rsidR="00381916" w:rsidRPr="00A1078B">
        <w:rPr>
          <w:rFonts w:hint="eastAsia"/>
          <w:sz w:val="28"/>
          <w:szCs w:val="28"/>
        </w:rPr>
        <w:t>年4月1</w:t>
      </w:r>
      <w:r w:rsidR="00381916" w:rsidRPr="00A1078B">
        <w:rPr>
          <w:sz w:val="28"/>
          <w:szCs w:val="28"/>
        </w:rPr>
        <w:t>3</w:t>
      </w:r>
      <w:r w:rsidR="00381916" w:rsidRPr="00A1078B">
        <w:rPr>
          <w:rFonts w:hint="eastAsia"/>
          <w:sz w:val="28"/>
          <w:szCs w:val="28"/>
        </w:rPr>
        <w:t>日</w:t>
      </w:r>
      <w:r w:rsidR="00C546DB" w:rsidRPr="00A1078B">
        <w:rPr>
          <w:rFonts w:hint="eastAsia"/>
          <w:sz w:val="28"/>
          <w:szCs w:val="28"/>
        </w:rPr>
        <w:t>我院修订了学风建设工作领导小组，文件为：关于修订鲁迅美术学院学风建设工作领导小组的决定</w:t>
      </w:r>
      <w:r w:rsidR="000150EC" w:rsidRPr="00A1078B">
        <w:rPr>
          <w:rFonts w:hint="eastAsia"/>
          <w:sz w:val="28"/>
          <w:szCs w:val="28"/>
        </w:rPr>
        <w:t>（鲁美院字〔20</w:t>
      </w:r>
      <w:r w:rsidR="000150EC" w:rsidRPr="00A1078B">
        <w:rPr>
          <w:sz w:val="28"/>
          <w:szCs w:val="28"/>
        </w:rPr>
        <w:t>21</w:t>
      </w:r>
      <w:r w:rsidR="000150EC" w:rsidRPr="00A1078B">
        <w:rPr>
          <w:rFonts w:hint="eastAsia"/>
          <w:sz w:val="28"/>
          <w:szCs w:val="28"/>
        </w:rPr>
        <w:t>〕</w:t>
      </w:r>
      <w:r w:rsidR="000150EC" w:rsidRPr="00A1078B">
        <w:rPr>
          <w:sz w:val="28"/>
          <w:szCs w:val="28"/>
        </w:rPr>
        <w:t>52</w:t>
      </w:r>
      <w:r w:rsidR="000150EC" w:rsidRPr="00A1078B">
        <w:rPr>
          <w:rFonts w:hint="eastAsia"/>
          <w:sz w:val="28"/>
          <w:szCs w:val="28"/>
        </w:rPr>
        <w:t>号）。</w:t>
      </w:r>
    </w:p>
    <w:p w14:paraId="5B91C5BD" w14:textId="4950E31C" w:rsidR="0073285B" w:rsidRPr="00A1078B" w:rsidRDefault="00A1078B" w:rsidP="00A1078B">
      <w:pPr>
        <w:ind w:firstLineChars="200" w:firstLine="562"/>
        <w:jc w:val="both"/>
        <w:rPr>
          <w:b/>
          <w:bCs/>
          <w:sz w:val="28"/>
          <w:szCs w:val="28"/>
        </w:rPr>
      </w:pPr>
      <w:r w:rsidRPr="00A1078B">
        <w:rPr>
          <w:rFonts w:hint="eastAsia"/>
          <w:b/>
          <w:bCs/>
          <w:sz w:val="28"/>
          <w:szCs w:val="28"/>
        </w:rPr>
        <w:t>二、改进措施</w:t>
      </w:r>
    </w:p>
    <w:p w14:paraId="5EEB9689" w14:textId="59DD9167" w:rsidR="00E65261" w:rsidRDefault="00A1078B" w:rsidP="00A1078B">
      <w:pPr>
        <w:ind w:firstLineChars="200" w:firstLine="560"/>
        <w:jc w:val="both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在今后的工作中，将以信息公开工作为抓手，充分利用已有的网络平台和</w:t>
      </w:r>
      <w:r w:rsidR="00C314C5">
        <w:rPr>
          <w:rFonts w:hint="eastAsia"/>
          <w:sz w:val="28"/>
          <w:szCs w:val="28"/>
        </w:rPr>
        <w:t>校内宣传栏</w:t>
      </w:r>
      <w:r w:rsidRPr="00A1078B">
        <w:rPr>
          <w:rFonts w:hint="eastAsia"/>
          <w:sz w:val="28"/>
          <w:szCs w:val="28"/>
        </w:rPr>
        <w:t>，整合资源，完善各项规章制度，切实提升服务质量和服务水平，提高工作效能。</w:t>
      </w:r>
    </w:p>
    <w:p w14:paraId="26253B4F" w14:textId="241FEFF7" w:rsidR="0017099E" w:rsidRDefault="0017099E" w:rsidP="00A1078B">
      <w:pPr>
        <w:ind w:firstLineChars="200" w:firstLine="560"/>
        <w:jc w:val="both"/>
        <w:rPr>
          <w:sz w:val="28"/>
          <w:szCs w:val="28"/>
        </w:rPr>
      </w:pPr>
    </w:p>
    <w:p w14:paraId="78459E82" w14:textId="77777777" w:rsidR="00C314C5" w:rsidRPr="00C314C5" w:rsidRDefault="00C314C5" w:rsidP="00A1078B">
      <w:pPr>
        <w:ind w:firstLineChars="200" w:firstLine="560"/>
        <w:jc w:val="both"/>
        <w:rPr>
          <w:sz w:val="28"/>
          <w:szCs w:val="28"/>
        </w:rPr>
      </w:pPr>
    </w:p>
    <w:p w14:paraId="6C4E6A26" w14:textId="60F034DB" w:rsidR="000150EC" w:rsidRPr="00A1078B" w:rsidRDefault="000150EC" w:rsidP="0073285B">
      <w:pPr>
        <w:ind w:firstLineChars="2300" w:firstLine="6440"/>
        <w:jc w:val="both"/>
        <w:rPr>
          <w:sz w:val="28"/>
          <w:szCs w:val="28"/>
        </w:rPr>
      </w:pPr>
      <w:r w:rsidRPr="00A1078B">
        <w:rPr>
          <w:rFonts w:hint="eastAsia"/>
          <w:sz w:val="28"/>
          <w:szCs w:val="28"/>
        </w:rPr>
        <w:t>学生工作处</w:t>
      </w:r>
    </w:p>
    <w:p w14:paraId="4A76C80E" w14:textId="27F0FE15" w:rsidR="000150EC" w:rsidRPr="00A1078B" w:rsidRDefault="000150EC" w:rsidP="000150EC">
      <w:pPr>
        <w:ind w:firstLineChars="200" w:firstLine="560"/>
        <w:jc w:val="right"/>
        <w:rPr>
          <w:rFonts w:ascii="仿宋" w:eastAsia="仿宋" w:hAnsi="仿宋"/>
          <w:sz w:val="34"/>
          <w:szCs w:val="34"/>
        </w:rPr>
      </w:pPr>
      <w:r w:rsidRPr="00A1078B">
        <w:rPr>
          <w:sz w:val="28"/>
          <w:szCs w:val="28"/>
        </w:rPr>
        <w:t>2022年</w:t>
      </w:r>
      <w:r w:rsidR="00686329" w:rsidRPr="00A1078B">
        <w:rPr>
          <w:sz w:val="28"/>
          <w:szCs w:val="28"/>
        </w:rPr>
        <w:t>11</w:t>
      </w:r>
      <w:r w:rsidRPr="00A1078B">
        <w:rPr>
          <w:sz w:val="28"/>
          <w:szCs w:val="28"/>
        </w:rPr>
        <w:t>月</w:t>
      </w:r>
      <w:r w:rsidR="00686329" w:rsidRPr="00A1078B">
        <w:rPr>
          <w:sz w:val="28"/>
          <w:szCs w:val="28"/>
        </w:rPr>
        <w:t>5</w:t>
      </w:r>
      <w:r w:rsidRPr="00A1078B">
        <w:rPr>
          <w:sz w:val="28"/>
          <w:szCs w:val="28"/>
        </w:rPr>
        <w:t>日</w:t>
      </w:r>
    </w:p>
    <w:sectPr w:rsidR="000150EC" w:rsidRPr="00A1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DDD8" w14:textId="77777777" w:rsidR="00B301CD" w:rsidRDefault="00B301CD" w:rsidP="005A5520">
      <w:pPr>
        <w:spacing w:line="240" w:lineRule="auto"/>
      </w:pPr>
      <w:r>
        <w:separator/>
      </w:r>
    </w:p>
  </w:endnote>
  <w:endnote w:type="continuationSeparator" w:id="0">
    <w:p w14:paraId="09B5BE47" w14:textId="77777777" w:rsidR="00B301CD" w:rsidRDefault="00B301CD" w:rsidP="005A5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023D" w14:textId="77777777" w:rsidR="00B301CD" w:rsidRDefault="00B301CD" w:rsidP="005A5520">
      <w:pPr>
        <w:spacing w:line="240" w:lineRule="auto"/>
      </w:pPr>
      <w:r>
        <w:separator/>
      </w:r>
    </w:p>
  </w:footnote>
  <w:footnote w:type="continuationSeparator" w:id="0">
    <w:p w14:paraId="33054DAA" w14:textId="77777777" w:rsidR="00B301CD" w:rsidRDefault="00B301CD" w:rsidP="005A5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0F"/>
    <w:rsid w:val="000150EC"/>
    <w:rsid w:val="000504B2"/>
    <w:rsid w:val="00081B16"/>
    <w:rsid w:val="000A3A6E"/>
    <w:rsid w:val="001201F3"/>
    <w:rsid w:val="0017099E"/>
    <w:rsid w:val="001B69BB"/>
    <w:rsid w:val="001F02B8"/>
    <w:rsid w:val="00274346"/>
    <w:rsid w:val="002B1849"/>
    <w:rsid w:val="00381916"/>
    <w:rsid w:val="003A558B"/>
    <w:rsid w:val="00447BA2"/>
    <w:rsid w:val="0049670D"/>
    <w:rsid w:val="0053550A"/>
    <w:rsid w:val="005909D0"/>
    <w:rsid w:val="00593236"/>
    <w:rsid w:val="005A5520"/>
    <w:rsid w:val="005E73C0"/>
    <w:rsid w:val="006166F4"/>
    <w:rsid w:val="006756E0"/>
    <w:rsid w:val="00686329"/>
    <w:rsid w:val="006C3415"/>
    <w:rsid w:val="00726A13"/>
    <w:rsid w:val="0073285B"/>
    <w:rsid w:val="0073540F"/>
    <w:rsid w:val="00735876"/>
    <w:rsid w:val="00786696"/>
    <w:rsid w:val="007B2786"/>
    <w:rsid w:val="00915726"/>
    <w:rsid w:val="009363CF"/>
    <w:rsid w:val="009A6F99"/>
    <w:rsid w:val="009D38C8"/>
    <w:rsid w:val="00A1078B"/>
    <w:rsid w:val="00B301CD"/>
    <w:rsid w:val="00B35E3B"/>
    <w:rsid w:val="00BB062E"/>
    <w:rsid w:val="00C04A12"/>
    <w:rsid w:val="00C314C5"/>
    <w:rsid w:val="00C546DB"/>
    <w:rsid w:val="00CE4609"/>
    <w:rsid w:val="00DD2E88"/>
    <w:rsid w:val="00E221B8"/>
    <w:rsid w:val="00E65261"/>
    <w:rsid w:val="00F52456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DF89D"/>
  <w15:chartTrackingRefBased/>
  <w15:docId w15:val="{330C5533-4D6F-4985-975D-D8D9A1C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5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52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</dc:creator>
  <cp:keywords/>
  <dc:description/>
  <cp:lastModifiedBy>liuyan</cp:lastModifiedBy>
  <cp:revision>170</cp:revision>
  <dcterms:created xsi:type="dcterms:W3CDTF">2022-09-22T06:35:00Z</dcterms:created>
  <dcterms:modified xsi:type="dcterms:W3CDTF">2022-11-05T07:07:00Z</dcterms:modified>
</cp:coreProperties>
</file>